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AA02B" w14:textId="2AEC01E6" w:rsidR="00A4162F" w:rsidRDefault="00F34B6F" w:rsidP="00297495">
      <w:pPr>
        <w:jc w:val="center"/>
        <w:rPr>
          <w:sz w:val="24"/>
          <w:szCs w:val="24"/>
        </w:rPr>
      </w:pPr>
      <w:r w:rsidRPr="00F34B6F">
        <w:rPr>
          <w:rFonts w:hint="eastAsia"/>
          <w:b/>
          <w:bCs/>
          <w:sz w:val="24"/>
          <w:szCs w:val="24"/>
          <w:bdr w:val="single" w:sz="4" w:space="0" w:color="auto"/>
          <w:shd w:val="clear" w:color="auto" w:fill="000000" w:themeFill="text1"/>
        </w:rPr>
        <w:t>とちぎ多文化共生フォーラム（オンライン）</w:t>
      </w:r>
      <w:r w:rsidR="00297495" w:rsidRPr="00F34B6F">
        <w:rPr>
          <w:rFonts w:hint="eastAsia"/>
          <w:b/>
          <w:bCs/>
          <w:sz w:val="24"/>
          <w:szCs w:val="24"/>
          <w:bdr w:val="single" w:sz="4" w:space="0" w:color="auto"/>
          <w:shd w:val="clear" w:color="auto" w:fill="000000" w:themeFill="text1"/>
        </w:rPr>
        <w:t xml:space="preserve">　</w:t>
      </w:r>
      <w:r w:rsidRPr="00F34B6F">
        <w:rPr>
          <w:rFonts w:hint="eastAsia"/>
          <w:b/>
          <w:bCs/>
          <w:sz w:val="24"/>
          <w:szCs w:val="24"/>
          <w:bdr w:val="single" w:sz="4" w:space="0" w:color="auto"/>
          <w:shd w:val="clear" w:color="auto" w:fill="000000" w:themeFill="text1"/>
        </w:rPr>
        <w:t>アンケート</w:t>
      </w:r>
    </w:p>
    <w:p w14:paraId="0F7179E8" w14:textId="7108FC20" w:rsidR="00F34B6F" w:rsidRDefault="00F34B6F" w:rsidP="00297495">
      <w:pPr>
        <w:jc w:val="center"/>
        <w:rPr>
          <w:sz w:val="24"/>
          <w:szCs w:val="24"/>
        </w:rPr>
      </w:pPr>
    </w:p>
    <w:p w14:paraId="1BF0B54B" w14:textId="77777777" w:rsidR="00F25180" w:rsidRDefault="00F25180" w:rsidP="00F25180">
      <w:pPr>
        <w:jc w:val="left"/>
        <w:rPr>
          <w:rFonts w:ascii="Arial" w:hAnsi="Arial" w:cs="Arial"/>
          <w:color w:val="202124"/>
          <w:spacing w:val="3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Cs w:val="21"/>
          <w:shd w:val="clear" w:color="auto" w:fill="FFFFFF"/>
        </w:rPr>
        <w:t>動画のご視聴ありがとうございました！</w:t>
      </w:r>
      <w:r>
        <w:rPr>
          <w:rFonts w:ascii="Arial" w:hAnsi="Arial" w:cs="Arial"/>
          <w:color w:val="202124"/>
          <w:spacing w:val="3"/>
          <w:szCs w:val="21"/>
        </w:rPr>
        <w:br/>
      </w:r>
      <w:r>
        <w:rPr>
          <w:rFonts w:ascii="Arial" w:hAnsi="Arial" w:cs="Arial"/>
          <w:color w:val="202124"/>
          <w:spacing w:val="3"/>
          <w:szCs w:val="21"/>
          <w:shd w:val="clear" w:color="auto" w:fill="FFFFFF"/>
        </w:rPr>
        <w:t>今後の参考のため、アンケートのご協力をお願いいたします。</w:t>
      </w:r>
      <w:r>
        <w:rPr>
          <w:rFonts w:ascii="Arial" w:hAnsi="Arial" w:cs="Arial"/>
          <w:color w:val="202124"/>
          <w:spacing w:val="3"/>
          <w:szCs w:val="21"/>
        </w:rPr>
        <w:br/>
      </w:r>
      <w:r>
        <w:rPr>
          <w:rFonts w:ascii="Arial" w:hAnsi="Arial" w:cs="Arial"/>
          <w:color w:val="202124"/>
          <w:spacing w:val="3"/>
          <w:szCs w:val="21"/>
          <w:shd w:val="clear" w:color="auto" w:fill="FFFFFF"/>
        </w:rPr>
        <w:t>ご回答いただいた内容は本事業以外の目的では使用いたしません。</w:t>
      </w:r>
    </w:p>
    <w:p w14:paraId="18F90537" w14:textId="1F3D1087" w:rsidR="00F25180" w:rsidRPr="00297495" w:rsidRDefault="005C7B38" w:rsidP="00F25180">
      <w:pPr>
        <w:jc w:val="left"/>
        <w:rPr>
          <w:sz w:val="24"/>
          <w:szCs w:val="24"/>
        </w:rPr>
      </w:pPr>
      <w:r>
        <w:rPr>
          <w:rFonts w:ascii="Arial" w:hAnsi="Arial" w:cs="Arial" w:hint="eastAsia"/>
          <w:noProof/>
          <w:color w:val="202124"/>
          <w:spacing w:val="3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FC185" wp14:editId="49C89A67">
                <wp:simplePos x="0" y="0"/>
                <wp:positionH relativeFrom="column">
                  <wp:posOffset>-5080</wp:posOffset>
                </wp:positionH>
                <wp:positionV relativeFrom="paragraph">
                  <wp:posOffset>299086</wp:posOffset>
                </wp:positionV>
                <wp:extent cx="58959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B4A31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3.55pt" to="463.8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F25180"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（</w:t>
      </w:r>
      <w:r w:rsidR="00F25180" w:rsidRPr="00F25180">
        <w:rPr>
          <w:rFonts w:ascii="Arial" w:hAnsi="Arial" w:cs="Arial" w:hint="eastAsia"/>
          <w:color w:val="202124"/>
          <w:spacing w:val="3"/>
          <w:szCs w:val="21"/>
          <w:shd w:val="clear" w:color="auto" w:fill="FFFFFF"/>
          <w:vertAlign w:val="superscript"/>
        </w:rPr>
        <w:t>※</w:t>
      </w:r>
      <w:r w:rsidR="00F25180">
        <w:rPr>
          <w:rFonts w:ascii="Arial" w:hAnsi="Arial" w:cs="Arial" w:hint="eastAsia"/>
          <w:color w:val="202124"/>
          <w:spacing w:val="3"/>
          <w:szCs w:val="21"/>
          <w:shd w:val="clear" w:color="auto" w:fill="FFFFFF"/>
        </w:rPr>
        <w:t>は必須）</w:t>
      </w:r>
      <w:r w:rsidR="00F25180">
        <w:rPr>
          <w:rFonts w:ascii="Arial" w:hAnsi="Arial" w:cs="Arial"/>
          <w:color w:val="202124"/>
          <w:spacing w:val="3"/>
          <w:szCs w:val="21"/>
        </w:rPr>
        <w:br/>
      </w:r>
    </w:p>
    <w:p w14:paraId="194809C6" w14:textId="7F3ACA82" w:rsidR="00297495" w:rsidRDefault="00F34B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●基調講演</w:t>
      </w:r>
      <w:r w:rsidR="00B2092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「多文化共生社会を築くために必要なこと」はいかがでしたか？</w:t>
      </w:r>
    </w:p>
    <w:p w14:paraId="36F783B3" w14:textId="77777777" w:rsidR="00F34B6F" w:rsidRPr="00F34B6F" w:rsidRDefault="00F34B6F">
      <w:pPr>
        <w:rPr>
          <w:sz w:val="24"/>
          <w:szCs w:val="24"/>
        </w:rPr>
      </w:pPr>
    </w:p>
    <w:p w14:paraId="7BABB4E3" w14:textId="50842B24" w:rsidR="00297495" w:rsidRDefault="00F34B6F" w:rsidP="00F34B6F">
      <w:pPr>
        <w:jc w:val="center"/>
        <w:rPr>
          <w:sz w:val="24"/>
          <w:szCs w:val="24"/>
        </w:rPr>
      </w:pPr>
      <w:r w:rsidRPr="00297495">
        <w:rPr>
          <w:rFonts w:hint="eastAsia"/>
          <w:sz w:val="24"/>
          <w:szCs w:val="24"/>
        </w:rPr>
        <w:t>□</w:t>
      </w:r>
      <w:r w:rsidR="00297495" w:rsidRPr="0029749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大変</w:t>
      </w:r>
      <w:r w:rsidRPr="00297495">
        <w:rPr>
          <w:rFonts w:hint="eastAsia"/>
          <w:sz w:val="24"/>
          <w:szCs w:val="24"/>
        </w:rPr>
        <w:t>よかった</w:t>
      </w:r>
      <w:r w:rsidR="004C7F58">
        <w:rPr>
          <w:rFonts w:hint="eastAsia"/>
          <w:sz w:val="24"/>
          <w:szCs w:val="24"/>
        </w:rPr>
        <w:t xml:space="preserve">　　　　</w:t>
      </w:r>
      <w:r w:rsidRPr="00297495">
        <w:rPr>
          <w:rFonts w:hint="eastAsia"/>
          <w:sz w:val="24"/>
          <w:szCs w:val="24"/>
        </w:rPr>
        <w:t>□</w:t>
      </w:r>
      <w:r w:rsidR="00297495" w:rsidRPr="00297495">
        <w:rPr>
          <w:rFonts w:hint="eastAsia"/>
          <w:sz w:val="24"/>
          <w:szCs w:val="24"/>
        </w:rPr>
        <w:t xml:space="preserve">　よかった</w:t>
      </w:r>
      <w:r w:rsidR="004C7F58">
        <w:rPr>
          <w:rFonts w:hint="eastAsia"/>
          <w:sz w:val="24"/>
          <w:szCs w:val="24"/>
        </w:rPr>
        <w:t xml:space="preserve">　　　　</w:t>
      </w:r>
      <w:r w:rsidR="00297495" w:rsidRPr="00297495">
        <w:rPr>
          <w:rFonts w:hint="eastAsia"/>
          <w:sz w:val="24"/>
          <w:szCs w:val="24"/>
        </w:rPr>
        <w:t>□　あまりよくなかった</w:t>
      </w:r>
      <w:r w:rsidR="004C7F58">
        <w:rPr>
          <w:rFonts w:hint="eastAsia"/>
          <w:sz w:val="24"/>
          <w:szCs w:val="24"/>
        </w:rPr>
        <w:t xml:space="preserve">　　　</w:t>
      </w:r>
      <w:r w:rsidR="00297495" w:rsidRPr="00297495">
        <w:rPr>
          <w:rFonts w:hint="eastAsia"/>
          <w:sz w:val="24"/>
          <w:szCs w:val="24"/>
        </w:rPr>
        <w:t>□　よくなかった</w:t>
      </w:r>
    </w:p>
    <w:p w14:paraId="7977D7FF" w14:textId="00573634" w:rsidR="00F34B6F" w:rsidRDefault="00F34B6F" w:rsidP="00297495">
      <w:pPr>
        <w:ind w:leftChars="135" w:left="283"/>
        <w:rPr>
          <w:sz w:val="24"/>
          <w:szCs w:val="24"/>
        </w:rPr>
      </w:pPr>
      <w:r w:rsidRPr="0061634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55011" wp14:editId="116BC345">
                <wp:simplePos x="0" y="0"/>
                <wp:positionH relativeFrom="margin">
                  <wp:posOffset>33020</wp:posOffset>
                </wp:positionH>
                <wp:positionV relativeFrom="paragraph">
                  <wp:posOffset>118110</wp:posOffset>
                </wp:positionV>
                <wp:extent cx="5657850" cy="10001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C9636" w14:textId="5D26A479" w:rsidR="00616342" w:rsidRDefault="00E639F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34B6F">
                              <w:rPr>
                                <w:rFonts w:hint="eastAsia"/>
                              </w:rPr>
                              <w:t>感想）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550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6pt;margin-top:9.3pt;width:445.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">
                <v:textbox>
                  <w:txbxContent>
                    <w:p w14:paraId="66CC9636" w14:textId="5D26A479" w:rsidR="00616342" w:rsidRDefault="00E639F4">
                      <w:r>
                        <w:rPr>
                          <w:rFonts w:hint="eastAsia"/>
                        </w:rPr>
                        <w:t>（</w:t>
                      </w:r>
                      <w:r w:rsidR="00F34B6F">
                        <w:rPr>
                          <w:rFonts w:hint="eastAsia"/>
                        </w:rPr>
                        <w:t>感想）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475F01" w14:textId="095AED88" w:rsidR="00297495" w:rsidRPr="00616342" w:rsidRDefault="00297495" w:rsidP="00297495">
      <w:pPr>
        <w:ind w:leftChars="135" w:left="283"/>
        <w:rPr>
          <w:sz w:val="24"/>
          <w:szCs w:val="24"/>
        </w:rPr>
      </w:pPr>
    </w:p>
    <w:p w14:paraId="0D1CF8BD" w14:textId="58FE8710" w:rsidR="00616342" w:rsidRDefault="00616342" w:rsidP="002974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177F3AB0" w14:textId="3E96EB0E" w:rsidR="00CC35EA" w:rsidRDefault="00CC35EA" w:rsidP="00297495">
      <w:pPr>
        <w:rPr>
          <w:sz w:val="24"/>
          <w:szCs w:val="24"/>
        </w:rPr>
      </w:pPr>
    </w:p>
    <w:p w14:paraId="7EBF6B52" w14:textId="248986B6" w:rsidR="00616342" w:rsidRDefault="00616342" w:rsidP="00297495">
      <w:pPr>
        <w:rPr>
          <w:sz w:val="24"/>
          <w:szCs w:val="24"/>
        </w:rPr>
      </w:pPr>
    </w:p>
    <w:p w14:paraId="60FAF927" w14:textId="77777777" w:rsidR="00616342" w:rsidRDefault="00616342" w:rsidP="00297495">
      <w:pPr>
        <w:rPr>
          <w:sz w:val="24"/>
          <w:szCs w:val="24"/>
        </w:rPr>
      </w:pPr>
    </w:p>
    <w:p w14:paraId="6EBF6DA2" w14:textId="7BAC01EE" w:rsidR="00496D6A" w:rsidRDefault="00F34B6F" w:rsidP="00496D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●パネルディスカッション「きいて、おしえて、とちぎの生活」はいかがでしたか？</w:t>
      </w:r>
    </w:p>
    <w:p w14:paraId="300DB7CA" w14:textId="77777777" w:rsidR="00F34B6F" w:rsidRPr="00F34B6F" w:rsidRDefault="00F34B6F" w:rsidP="00496D6A">
      <w:pPr>
        <w:rPr>
          <w:sz w:val="24"/>
          <w:szCs w:val="24"/>
        </w:rPr>
      </w:pPr>
    </w:p>
    <w:p w14:paraId="19795B64" w14:textId="19507BF4" w:rsidR="00496D6A" w:rsidRDefault="00F34B6F" w:rsidP="00F34B6F">
      <w:pPr>
        <w:jc w:val="center"/>
        <w:rPr>
          <w:sz w:val="24"/>
          <w:szCs w:val="24"/>
        </w:rPr>
      </w:pPr>
      <w:r w:rsidRPr="00297495">
        <w:rPr>
          <w:rFonts w:hint="eastAsia"/>
          <w:sz w:val="24"/>
          <w:szCs w:val="24"/>
        </w:rPr>
        <w:t>□</w:t>
      </w:r>
      <w:r w:rsidR="00496D6A" w:rsidRPr="0029749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大変</w:t>
      </w:r>
      <w:r w:rsidRPr="00297495">
        <w:rPr>
          <w:rFonts w:hint="eastAsia"/>
          <w:sz w:val="24"/>
          <w:szCs w:val="24"/>
        </w:rPr>
        <w:t>よかった</w:t>
      </w:r>
      <w:r w:rsidR="00496D6A">
        <w:rPr>
          <w:rFonts w:hint="eastAsia"/>
          <w:sz w:val="24"/>
          <w:szCs w:val="24"/>
        </w:rPr>
        <w:t xml:space="preserve">　　　　</w:t>
      </w:r>
      <w:r w:rsidRPr="00297495">
        <w:rPr>
          <w:rFonts w:hint="eastAsia"/>
          <w:sz w:val="24"/>
          <w:szCs w:val="24"/>
        </w:rPr>
        <w:t>□</w:t>
      </w:r>
      <w:r w:rsidR="00496D6A" w:rsidRPr="00297495">
        <w:rPr>
          <w:rFonts w:hint="eastAsia"/>
          <w:sz w:val="24"/>
          <w:szCs w:val="24"/>
        </w:rPr>
        <w:t xml:space="preserve">　</w:t>
      </w:r>
      <w:r w:rsidRPr="00297495">
        <w:rPr>
          <w:rFonts w:hint="eastAsia"/>
          <w:sz w:val="24"/>
          <w:szCs w:val="24"/>
        </w:rPr>
        <w:t>よかった</w:t>
      </w:r>
      <w:r w:rsidR="00496D6A">
        <w:rPr>
          <w:rFonts w:hint="eastAsia"/>
          <w:sz w:val="24"/>
          <w:szCs w:val="24"/>
        </w:rPr>
        <w:t xml:space="preserve">　　　　</w:t>
      </w:r>
      <w:r w:rsidRPr="00297495">
        <w:rPr>
          <w:rFonts w:hint="eastAsia"/>
          <w:sz w:val="24"/>
          <w:szCs w:val="24"/>
        </w:rPr>
        <w:t>□</w:t>
      </w:r>
      <w:r w:rsidR="00496D6A" w:rsidRPr="00297495">
        <w:rPr>
          <w:rFonts w:hint="eastAsia"/>
          <w:sz w:val="24"/>
          <w:szCs w:val="24"/>
        </w:rPr>
        <w:t xml:space="preserve">　</w:t>
      </w:r>
      <w:r w:rsidRPr="00297495">
        <w:rPr>
          <w:rFonts w:hint="eastAsia"/>
          <w:sz w:val="24"/>
          <w:szCs w:val="24"/>
        </w:rPr>
        <w:t>あまりよくなかった</w:t>
      </w:r>
      <w:r w:rsidR="00496D6A">
        <w:rPr>
          <w:rFonts w:hint="eastAsia"/>
          <w:sz w:val="24"/>
          <w:szCs w:val="24"/>
        </w:rPr>
        <w:t xml:space="preserve">　　　</w:t>
      </w:r>
      <w:r w:rsidRPr="00297495">
        <w:rPr>
          <w:rFonts w:hint="eastAsia"/>
          <w:sz w:val="24"/>
          <w:szCs w:val="24"/>
        </w:rPr>
        <w:t>□</w:t>
      </w:r>
      <w:r w:rsidR="00496D6A" w:rsidRPr="00297495">
        <w:rPr>
          <w:rFonts w:hint="eastAsia"/>
          <w:sz w:val="24"/>
          <w:szCs w:val="24"/>
        </w:rPr>
        <w:t xml:space="preserve">　</w:t>
      </w:r>
      <w:r w:rsidRPr="00297495">
        <w:rPr>
          <w:rFonts w:hint="eastAsia"/>
          <w:sz w:val="24"/>
          <w:szCs w:val="24"/>
        </w:rPr>
        <w:t>よくなかった</w:t>
      </w:r>
    </w:p>
    <w:p w14:paraId="3FB002A0" w14:textId="23C42A47" w:rsidR="00F34B6F" w:rsidRDefault="00F34B6F" w:rsidP="00F34B6F">
      <w:pPr>
        <w:jc w:val="center"/>
        <w:rPr>
          <w:sz w:val="24"/>
          <w:szCs w:val="24"/>
        </w:rPr>
      </w:pPr>
      <w:r w:rsidRPr="0061634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1F25C9" wp14:editId="242C86C7">
                <wp:simplePos x="0" y="0"/>
                <wp:positionH relativeFrom="margin">
                  <wp:posOffset>33020</wp:posOffset>
                </wp:positionH>
                <wp:positionV relativeFrom="paragraph">
                  <wp:posOffset>156210</wp:posOffset>
                </wp:positionV>
                <wp:extent cx="5638800" cy="17716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A848B" w14:textId="2338B482" w:rsidR="00496D6A" w:rsidRDefault="00496D6A" w:rsidP="00496D6A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34B6F">
                              <w:rPr>
                                <w:rFonts w:hint="eastAsia"/>
                              </w:rPr>
                              <w:t>感想）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25C9" id="_x0000_s1027" type="#_x0000_t202" style="position:absolute;left:0;text-align:left;margin-left:2.6pt;margin-top:12.3pt;width:444pt;height:13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">
                <v:textbox>
                  <w:txbxContent>
                    <w:p w14:paraId="13AA848B" w14:textId="2338B482" w:rsidR="00496D6A" w:rsidRDefault="00496D6A" w:rsidP="00496D6A">
                      <w:r>
                        <w:rPr>
                          <w:rFonts w:hint="eastAsia"/>
                        </w:rPr>
                        <w:t>（</w:t>
                      </w:r>
                      <w:r w:rsidR="00F34B6F">
                        <w:rPr>
                          <w:rFonts w:hint="eastAsia"/>
                        </w:rPr>
                        <w:t>感想）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AD6D27" w14:textId="328B4433" w:rsidR="00297495" w:rsidRPr="00496D6A" w:rsidRDefault="00297495" w:rsidP="00297495">
      <w:pPr>
        <w:rPr>
          <w:sz w:val="24"/>
          <w:szCs w:val="24"/>
        </w:rPr>
      </w:pPr>
    </w:p>
    <w:p w14:paraId="3CB9E200" w14:textId="195FEF0F" w:rsidR="005F6CDA" w:rsidRDefault="005F6CDA" w:rsidP="00297495">
      <w:pPr>
        <w:rPr>
          <w:sz w:val="24"/>
          <w:szCs w:val="24"/>
        </w:rPr>
      </w:pPr>
    </w:p>
    <w:p w14:paraId="421FDC63" w14:textId="77777777" w:rsidR="005F6CDA" w:rsidRDefault="005F6CDA" w:rsidP="00297495">
      <w:pPr>
        <w:rPr>
          <w:sz w:val="24"/>
          <w:szCs w:val="24"/>
        </w:rPr>
      </w:pPr>
    </w:p>
    <w:p w14:paraId="244243E8" w14:textId="41746FC7" w:rsidR="00E93E9B" w:rsidRDefault="00E93E9B" w:rsidP="00297495">
      <w:pPr>
        <w:rPr>
          <w:sz w:val="24"/>
          <w:szCs w:val="24"/>
        </w:rPr>
      </w:pPr>
    </w:p>
    <w:p w14:paraId="2AF10175" w14:textId="7AD1B47A" w:rsidR="00F34B6F" w:rsidRDefault="00F34B6F" w:rsidP="00297495">
      <w:pPr>
        <w:rPr>
          <w:sz w:val="24"/>
          <w:szCs w:val="24"/>
        </w:rPr>
      </w:pPr>
    </w:p>
    <w:p w14:paraId="5A059764" w14:textId="238DC6E6" w:rsidR="00F34B6F" w:rsidRDefault="00F34B6F" w:rsidP="00297495">
      <w:pPr>
        <w:rPr>
          <w:sz w:val="24"/>
          <w:szCs w:val="24"/>
        </w:rPr>
      </w:pPr>
    </w:p>
    <w:p w14:paraId="2F8C5DF6" w14:textId="46070CD2" w:rsidR="00F34B6F" w:rsidRDefault="00F34B6F" w:rsidP="00297495">
      <w:pPr>
        <w:rPr>
          <w:sz w:val="24"/>
          <w:szCs w:val="24"/>
        </w:rPr>
      </w:pPr>
    </w:p>
    <w:p w14:paraId="17839ED8" w14:textId="2F71940B" w:rsidR="00F25180" w:rsidRDefault="00F25180" w:rsidP="00297495">
      <w:pPr>
        <w:rPr>
          <w:sz w:val="24"/>
          <w:szCs w:val="24"/>
        </w:rPr>
      </w:pPr>
    </w:p>
    <w:p w14:paraId="00388AB9" w14:textId="00607A79" w:rsidR="00F34B6F" w:rsidRDefault="00F34B6F" w:rsidP="002974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●ご職業</w:t>
      </w:r>
      <w:r w:rsidR="00F25180" w:rsidRPr="00F25180">
        <w:rPr>
          <w:rFonts w:hint="eastAsia"/>
          <w:sz w:val="24"/>
          <w:szCs w:val="24"/>
          <w:vertAlign w:val="superscript"/>
        </w:rPr>
        <w:t>※</w:t>
      </w:r>
    </w:p>
    <w:p w14:paraId="5E20EC40" w14:textId="406F2823" w:rsidR="00F34B6F" w:rsidRPr="00F34B6F" w:rsidRDefault="00F34B6F" w:rsidP="00F34B6F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F34B6F">
        <w:rPr>
          <w:sz w:val="24"/>
          <w:szCs w:val="24"/>
        </w:rPr>
        <w:t>自治体職員</w:t>
      </w:r>
    </w:p>
    <w:p w14:paraId="301428D2" w14:textId="036395FE" w:rsidR="00F34B6F" w:rsidRPr="00F34B6F" w:rsidRDefault="00F34B6F" w:rsidP="00F34B6F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F34B6F">
        <w:rPr>
          <w:sz w:val="24"/>
          <w:szCs w:val="24"/>
        </w:rPr>
        <w:t>NPO</w:t>
      </w:r>
      <w:r w:rsidRPr="00F34B6F">
        <w:rPr>
          <w:sz w:val="24"/>
          <w:szCs w:val="24"/>
        </w:rPr>
        <w:t>、団体等職員</w:t>
      </w:r>
    </w:p>
    <w:p w14:paraId="106EC467" w14:textId="027ABB64" w:rsidR="00F34B6F" w:rsidRPr="00F34B6F" w:rsidRDefault="00F34B6F" w:rsidP="00F34B6F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F34B6F">
        <w:rPr>
          <w:sz w:val="24"/>
          <w:szCs w:val="24"/>
        </w:rPr>
        <w:t>教職員</w:t>
      </w:r>
    </w:p>
    <w:p w14:paraId="04715B2B" w14:textId="0C0F097D" w:rsidR="00F34B6F" w:rsidRPr="00F34B6F" w:rsidRDefault="00F34B6F" w:rsidP="00F34B6F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F34B6F">
        <w:rPr>
          <w:sz w:val="24"/>
          <w:szCs w:val="24"/>
        </w:rPr>
        <w:t>会社員、自営業</w:t>
      </w:r>
    </w:p>
    <w:p w14:paraId="0BC3397F" w14:textId="7E9521A7" w:rsidR="00F34B6F" w:rsidRPr="00F34B6F" w:rsidRDefault="00F34B6F" w:rsidP="00F34B6F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F34B6F">
        <w:rPr>
          <w:sz w:val="24"/>
          <w:szCs w:val="24"/>
        </w:rPr>
        <w:t>学生</w:t>
      </w:r>
    </w:p>
    <w:p w14:paraId="5B816B71" w14:textId="5523C46B" w:rsidR="00F34B6F" w:rsidRPr="00F34B6F" w:rsidRDefault="00F34B6F" w:rsidP="00F34B6F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F34B6F">
        <w:rPr>
          <w:sz w:val="24"/>
          <w:szCs w:val="24"/>
        </w:rPr>
        <w:t>その他</w:t>
      </w:r>
    </w:p>
    <w:p w14:paraId="4EC8B5BB" w14:textId="36FD85AD" w:rsidR="00F34B6F" w:rsidRDefault="00F34B6F" w:rsidP="00297495">
      <w:pPr>
        <w:rPr>
          <w:sz w:val="24"/>
          <w:szCs w:val="24"/>
        </w:rPr>
      </w:pPr>
    </w:p>
    <w:p w14:paraId="2D5D5087" w14:textId="104716BA" w:rsidR="00F34B6F" w:rsidRDefault="00F34B6F" w:rsidP="002974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Pr="00F34B6F">
        <w:rPr>
          <w:sz w:val="24"/>
          <w:szCs w:val="24"/>
        </w:rPr>
        <w:t>お住まいの地域（例：栃木県宇都宮市）</w:t>
      </w:r>
      <w:r w:rsidR="00F25180" w:rsidRPr="00F25180">
        <w:rPr>
          <w:rFonts w:hint="eastAsia"/>
          <w:sz w:val="24"/>
          <w:szCs w:val="24"/>
          <w:vertAlign w:val="superscript"/>
        </w:rPr>
        <w:t>※</w:t>
      </w:r>
    </w:p>
    <w:p w14:paraId="3FB39C58" w14:textId="2E61A63E" w:rsidR="00F34B6F" w:rsidRDefault="00F34B6F" w:rsidP="002974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　　　　　　　　　　　　　　　　　　）</w:t>
      </w:r>
    </w:p>
    <w:p w14:paraId="33029D4B" w14:textId="77777777" w:rsidR="00F25180" w:rsidRDefault="00F34B6F" w:rsidP="00F25180">
      <w:pPr>
        <w:pStyle w:val="a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14:paraId="2D4A46C7" w14:textId="5B3B3E7B" w:rsidR="00F25180" w:rsidRDefault="00F25180" w:rsidP="00F25180">
      <w:pPr>
        <w:pStyle w:val="a5"/>
        <w:jc w:val="right"/>
      </w:pPr>
      <w:r>
        <w:rPr>
          <w:rFonts w:hint="eastAsia"/>
        </w:rPr>
        <w:t>ありがとうございました。</w:t>
      </w:r>
    </w:p>
    <w:p w14:paraId="0AD8EBC0" w14:textId="7476234B" w:rsidR="00F25180" w:rsidRPr="00F25180" w:rsidRDefault="00F25180" w:rsidP="00F25180">
      <w:pPr>
        <w:jc w:val="right"/>
      </w:pPr>
      <w:r>
        <w:rPr>
          <w:rFonts w:ascii="Arial" w:hAnsi="Arial" w:cs="Arial"/>
          <w:color w:val="202124"/>
          <w:spacing w:val="3"/>
          <w:szCs w:val="21"/>
          <w:shd w:val="clear" w:color="auto" w:fill="FFFFFF"/>
        </w:rPr>
        <w:t xml:space="preserve">お問合せ：公益財団法人栃木県国際交流協会　</w:t>
      </w:r>
      <w:r>
        <w:rPr>
          <w:rFonts w:ascii="Arial" w:hAnsi="Arial" w:cs="Arial"/>
          <w:color w:val="202124"/>
          <w:spacing w:val="3"/>
          <w:szCs w:val="21"/>
          <w:shd w:val="clear" w:color="auto" w:fill="FFFFFF"/>
        </w:rPr>
        <w:t>028-621-0777</w:t>
      </w:r>
    </w:p>
    <w:sectPr w:rsidR="00F25180" w:rsidRPr="00F25180" w:rsidSect="00E639F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6F9FC" w14:textId="77777777" w:rsidR="00E93E9B" w:rsidRDefault="00E93E9B" w:rsidP="00E93E9B">
      <w:r>
        <w:separator/>
      </w:r>
    </w:p>
  </w:endnote>
  <w:endnote w:type="continuationSeparator" w:id="0">
    <w:p w14:paraId="568C5C0E" w14:textId="77777777" w:rsidR="00E93E9B" w:rsidRDefault="00E93E9B" w:rsidP="00E9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3E756" w14:textId="77777777" w:rsidR="00E93E9B" w:rsidRDefault="00E93E9B" w:rsidP="00E93E9B">
      <w:r>
        <w:separator/>
      </w:r>
    </w:p>
  </w:footnote>
  <w:footnote w:type="continuationSeparator" w:id="0">
    <w:p w14:paraId="5A1CC955" w14:textId="77777777" w:rsidR="00E93E9B" w:rsidRDefault="00E93E9B" w:rsidP="00E93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95"/>
    <w:rsid w:val="00155072"/>
    <w:rsid w:val="002520EA"/>
    <w:rsid w:val="00297495"/>
    <w:rsid w:val="00496D6A"/>
    <w:rsid w:val="004C7F58"/>
    <w:rsid w:val="00521458"/>
    <w:rsid w:val="005C7B38"/>
    <w:rsid w:val="005F6CDA"/>
    <w:rsid w:val="00616342"/>
    <w:rsid w:val="00800E95"/>
    <w:rsid w:val="009A341D"/>
    <w:rsid w:val="00A2060F"/>
    <w:rsid w:val="00A4162F"/>
    <w:rsid w:val="00B2092F"/>
    <w:rsid w:val="00BD3235"/>
    <w:rsid w:val="00C004C8"/>
    <w:rsid w:val="00CC35EA"/>
    <w:rsid w:val="00D54673"/>
    <w:rsid w:val="00E639F4"/>
    <w:rsid w:val="00E93E9B"/>
    <w:rsid w:val="00F25180"/>
    <w:rsid w:val="00F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7A3390"/>
  <w15:chartTrackingRefBased/>
  <w15:docId w15:val="{42B72C59-1D78-456E-9B2F-2165A4D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Ｐゴシック" w:hAnsi="Century" w:cstheme="minorBidi"/>
        <w:kern w:val="2"/>
        <w:sz w:val="21"/>
        <w:szCs w:val="28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3E9B"/>
  </w:style>
  <w:style w:type="paragraph" w:styleId="a5">
    <w:name w:val="footer"/>
    <w:basedOn w:val="a"/>
    <w:link w:val="a6"/>
    <w:uiPriority w:val="99"/>
    <w:unhideWhenUsed/>
    <w:rsid w:val="00E93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87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5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68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92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87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1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25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9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98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uyama</dc:creator>
  <cp:keywords/>
  <dc:description/>
  <cp:lastModifiedBy>uyama</cp:lastModifiedBy>
  <cp:revision>4</cp:revision>
  <dcterms:created xsi:type="dcterms:W3CDTF">2020-11-13T06:51:00Z</dcterms:created>
  <dcterms:modified xsi:type="dcterms:W3CDTF">2020-11-13T07:06:00Z</dcterms:modified>
</cp:coreProperties>
</file>